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C4" w:rsidRDefault="002015C4" w:rsidP="00D92A17"/>
    <w:p w:rsidR="00FF0A71" w:rsidRDefault="00FF0A71" w:rsidP="00D92A17"/>
    <w:p w:rsidR="00751057" w:rsidRPr="00751057" w:rsidRDefault="00751057" w:rsidP="00751057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751057">
        <w:rPr>
          <w:rFonts w:ascii="Constantia" w:hAnsi="Constantia"/>
          <w:b/>
          <w:sz w:val="28"/>
          <w:szCs w:val="28"/>
          <w:u w:val="single"/>
        </w:rPr>
        <w:t>Tips for Postpartum Emotional Wellness</w:t>
      </w:r>
    </w:p>
    <w:p w:rsidR="002015C4" w:rsidRDefault="00751057" w:rsidP="00D92A17">
      <w:pPr>
        <w:rPr>
          <w:rFonts w:ascii="Constantia" w:hAnsi="Constantia"/>
        </w:rPr>
      </w:pPr>
      <w:r w:rsidRPr="00751057">
        <w:rPr>
          <w:rFonts w:ascii="Constantia" w:hAnsi="Constantia"/>
          <w:b/>
        </w:rPr>
        <w:t>Sleep:</w:t>
      </w:r>
      <w:r>
        <w:rPr>
          <w:rFonts w:ascii="Constantia" w:hAnsi="Constantia"/>
        </w:rPr>
        <w:t xml:space="preserve"> </w:t>
      </w:r>
      <w:r w:rsidR="00FF0A71">
        <w:rPr>
          <w:rFonts w:ascii="Constantia" w:hAnsi="Constantia"/>
        </w:rPr>
        <w:t xml:space="preserve"> </w:t>
      </w:r>
      <w:r>
        <w:rPr>
          <w:rFonts w:ascii="Constantia" w:hAnsi="Constantia"/>
        </w:rPr>
        <w:t>Your brain needs as long a stretch of slee</w:t>
      </w:r>
      <w:r w:rsidR="00A67C37">
        <w:rPr>
          <w:rFonts w:ascii="Constantia" w:hAnsi="Constantia"/>
        </w:rPr>
        <w:t xml:space="preserve">p as possible to regulate mood, </w:t>
      </w:r>
      <w:r>
        <w:rPr>
          <w:rFonts w:ascii="Constantia" w:hAnsi="Constantia"/>
        </w:rPr>
        <w:t>4-6hours is recommended.</w:t>
      </w:r>
    </w:p>
    <w:p w:rsidR="00751057" w:rsidRDefault="00751057" w:rsidP="00D92A17">
      <w:pPr>
        <w:rPr>
          <w:rFonts w:ascii="Constantia" w:hAnsi="Constantia"/>
        </w:rPr>
      </w:pPr>
      <w:r w:rsidRPr="00751057">
        <w:rPr>
          <w:rFonts w:ascii="Constantia" w:hAnsi="Constantia"/>
          <w:b/>
        </w:rPr>
        <w:t>Nutrition:</w:t>
      </w:r>
      <w:r>
        <w:rPr>
          <w:rFonts w:ascii="Constantia" w:hAnsi="Constantia"/>
        </w:rPr>
        <w:t xml:space="preserve">  Continue taking high quality pre-natal vitamins. Avoid caffeine, sweets and processed carbs. Eat protein at every snack and meal such as: cheese, nuts, meats, eggs,</w:t>
      </w:r>
      <w:r w:rsidR="00A67C37">
        <w:rPr>
          <w:rFonts w:ascii="Constantia" w:hAnsi="Constantia"/>
        </w:rPr>
        <w:t xml:space="preserve"> and</w:t>
      </w:r>
      <w:r>
        <w:rPr>
          <w:rFonts w:ascii="Constantia" w:hAnsi="Constantia"/>
        </w:rPr>
        <w:t xml:space="preserve"> </w:t>
      </w:r>
      <w:r w:rsidR="0038283F">
        <w:rPr>
          <w:rFonts w:ascii="Constantia" w:hAnsi="Constantia"/>
        </w:rPr>
        <w:t>broths</w:t>
      </w:r>
      <w:r w:rsidR="00A67C37">
        <w:rPr>
          <w:rFonts w:ascii="Constantia" w:hAnsi="Constantia"/>
        </w:rPr>
        <w:t>.</w:t>
      </w:r>
    </w:p>
    <w:p w:rsidR="00751057" w:rsidRDefault="00FF0A71" w:rsidP="00D92A17">
      <w:pPr>
        <w:rPr>
          <w:rFonts w:ascii="Constantia" w:hAnsi="Constantia"/>
        </w:rPr>
      </w:pPr>
      <w:r w:rsidRPr="00751057">
        <w:rPr>
          <w:rFonts w:ascii="Constantia" w:hAnsi="Constantia"/>
          <w:b/>
        </w:rPr>
        <w:t>Omega-3</w:t>
      </w:r>
      <w:r w:rsidR="00751057">
        <w:rPr>
          <w:rFonts w:ascii="Constantia" w:hAnsi="Constantia"/>
        </w:rPr>
        <w:t xml:space="preserve">: </w:t>
      </w:r>
      <w:r>
        <w:rPr>
          <w:rFonts w:ascii="Constantia" w:hAnsi="Constantia"/>
        </w:rPr>
        <w:t xml:space="preserve"> </w:t>
      </w:r>
      <w:r w:rsidR="00751057">
        <w:rPr>
          <w:rFonts w:ascii="Constantia" w:hAnsi="Constantia"/>
        </w:rPr>
        <w:t xml:space="preserve">Fish oils are proven to prevent and treat anxiety and depression in new moms. Up to 3000 mg combined EPA and DHA are proven safe during pregnancy and nursing. </w:t>
      </w:r>
    </w:p>
    <w:p w:rsidR="00751057" w:rsidRDefault="00751057" w:rsidP="00D92A17">
      <w:pPr>
        <w:rPr>
          <w:rFonts w:ascii="Constantia" w:hAnsi="Constantia"/>
        </w:rPr>
      </w:pPr>
      <w:r w:rsidRPr="00751057">
        <w:rPr>
          <w:rFonts w:ascii="Constantia" w:hAnsi="Constantia"/>
          <w:b/>
        </w:rPr>
        <w:t>Exercise:</w:t>
      </w:r>
      <w:r>
        <w:rPr>
          <w:rFonts w:ascii="Constantia" w:hAnsi="Constantia"/>
        </w:rPr>
        <w:t xml:space="preserve"> </w:t>
      </w:r>
      <w:r w:rsidR="00FF0A71">
        <w:rPr>
          <w:rFonts w:ascii="Constantia" w:hAnsi="Constantia"/>
        </w:rPr>
        <w:t xml:space="preserve"> </w:t>
      </w:r>
      <w:r>
        <w:rPr>
          <w:rFonts w:ascii="Constantia" w:hAnsi="Constantia"/>
        </w:rPr>
        <w:t>Daily gentle ex</w:t>
      </w:r>
      <w:r w:rsidR="00A67C37">
        <w:rPr>
          <w:rFonts w:ascii="Constantia" w:hAnsi="Constantia"/>
        </w:rPr>
        <w:t xml:space="preserve">ercise such as walking outside and </w:t>
      </w:r>
      <w:r>
        <w:rPr>
          <w:rFonts w:ascii="Constantia" w:hAnsi="Constantia"/>
        </w:rPr>
        <w:t>yoga stretches can make a difference in mood</w:t>
      </w:r>
      <w:r w:rsidR="00FF0A71">
        <w:rPr>
          <w:rFonts w:ascii="Constantia" w:hAnsi="Constantia"/>
        </w:rPr>
        <w:t>.</w:t>
      </w:r>
    </w:p>
    <w:p w:rsidR="00751057" w:rsidRDefault="00751057" w:rsidP="00D92A17">
      <w:pPr>
        <w:rPr>
          <w:rFonts w:ascii="Constantia" w:hAnsi="Constantia"/>
        </w:rPr>
      </w:pPr>
      <w:r w:rsidRPr="00751057">
        <w:rPr>
          <w:rFonts w:ascii="Constantia" w:hAnsi="Constantia"/>
          <w:b/>
        </w:rPr>
        <w:t>Baby Breaks:</w:t>
      </w:r>
      <w:r>
        <w:rPr>
          <w:rFonts w:ascii="Constantia" w:hAnsi="Constantia"/>
        </w:rPr>
        <w:t xml:space="preserve"> </w:t>
      </w:r>
      <w:r w:rsidR="00FF0A71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Try to get regular scheduled breaks, </w:t>
      </w:r>
      <w:r w:rsidR="00FF0A71">
        <w:rPr>
          <w:rFonts w:ascii="Constantia" w:hAnsi="Constantia"/>
        </w:rPr>
        <w:t>ideally</w:t>
      </w:r>
      <w:r>
        <w:rPr>
          <w:rFonts w:ascii="Constantia" w:hAnsi="Constantia"/>
        </w:rPr>
        <w:t xml:space="preserve"> you should get at least two hours at a time</w:t>
      </w:r>
      <w:r w:rsidR="00A67C37">
        <w:rPr>
          <w:rFonts w:ascii="Constantia" w:hAnsi="Constantia"/>
        </w:rPr>
        <w:t>,</w:t>
      </w:r>
      <w:bookmarkStart w:id="0" w:name="_GoBack"/>
      <w:bookmarkEnd w:id="0"/>
      <w:r>
        <w:rPr>
          <w:rFonts w:ascii="Constantia" w:hAnsi="Constantia"/>
        </w:rPr>
        <w:t xml:space="preserve"> three times a week.</w:t>
      </w:r>
    </w:p>
    <w:p w:rsidR="00751057" w:rsidRDefault="00751057" w:rsidP="00D92A17">
      <w:pPr>
        <w:rPr>
          <w:rFonts w:ascii="Constantia" w:hAnsi="Constantia"/>
        </w:rPr>
      </w:pPr>
      <w:r w:rsidRPr="00751057">
        <w:rPr>
          <w:rFonts w:ascii="Constantia" w:hAnsi="Constantia"/>
          <w:b/>
        </w:rPr>
        <w:t>Adult Time:</w:t>
      </w:r>
      <w:r>
        <w:rPr>
          <w:rFonts w:ascii="Constantia" w:hAnsi="Constantia"/>
        </w:rPr>
        <w:t xml:space="preserve"> </w:t>
      </w:r>
      <w:r w:rsidR="00FF0A71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Join an online group, breastfeeding support group, reach out to a friend. Find safe people to share </w:t>
      </w:r>
      <w:r w:rsidR="00FF0A71">
        <w:rPr>
          <w:rFonts w:ascii="Constantia" w:hAnsi="Constantia"/>
        </w:rPr>
        <w:t>your feeling on a regular basis.</w:t>
      </w:r>
    </w:p>
    <w:p w:rsidR="00751057" w:rsidRDefault="00751057" w:rsidP="00D92A17">
      <w:pPr>
        <w:rPr>
          <w:rFonts w:ascii="Constantia" w:hAnsi="Constantia"/>
        </w:rPr>
      </w:pPr>
      <w:r w:rsidRPr="00FF0A71">
        <w:rPr>
          <w:rFonts w:ascii="Constantia" w:hAnsi="Constantia"/>
          <w:b/>
        </w:rPr>
        <w:t>Liquids</w:t>
      </w:r>
      <w:r>
        <w:rPr>
          <w:rFonts w:ascii="Constantia" w:hAnsi="Constantia"/>
        </w:rPr>
        <w:t xml:space="preserve">: </w:t>
      </w:r>
      <w:r w:rsidR="00FF0A71">
        <w:rPr>
          <w:rFonts w:ascii="Constantia" w:hAnsi="Constantia"/>
        </w:rPr>
        <w:t xml:space="preserve"> </w:t>
      </w:r>
      <w:r>
        <w:rPr>
          <w:rFonts w:ascii="Constantia" w:hAnsi="Constantia"/>
        </w:rPr>
        <w:t>Drink two large pitchers of water a day. Dehydration can trigger symptoms of anxiety and fuzzy thinking</w:t>
      </w:r>
      <w:r w:rsidR="00FF0A71">
        <w:rPr>
          <w:rFonts w:ascii="Constantia" w:hAnsi="Constantia"/>
        </w:rPr>
        <w:t>.</w:t>
      </w:r>
    </w:p>
    <w:p w:rsidR="00751057" w:rsidRDefault="00FF0A71" w:rsidP="00FF0A71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Affirmations:</w:t>
      </w:r>
    </w:p>
    <w:p w:rsidR="00FF0A71" w:rsidRPr="00FF0A71" w:rsidRDefault="00FF0A71" w:rsidP="00FF0A71">
      <w:pPr>
        <w:jc w:val="center"/>
        <w:rPr>
          <w:rFonts w:ascii="Constantia" w:hAnsi="Constantia"/>
        </w:rPr>
      </w:pPr>
      <w:r w:rsidRPr="00FF0A71">
        <w:rPr>
          <w:rFonts w:ascii="Constantia" w:hAnsi="Constantia"/>
        </w:rPr>
        <w:t>I am good enough in all that I do</w:t>
      </w:r>
    </w:p>
    <w:p w:rsidR="00FF0A71" w:rsidRPr="00FF0A71" w:rsidRDefault="00FF0A71" w:rsidP="00FF0A71">
      <w:pPr>
        <w:jc w:val="center"/>
        <w:rPr>
          <w:rFonts w:ascii="Constantia" w:hAnsi="Constantia"/>
        </w:rPr>
      </w:pPr>
      <w:r w:rsidRPr="00FF0A71">
        <w:rPr>
          <w:rFonts w:ascii="Constantia" w:hAnsi="Constantia"/>
        </w:rPr>
        <w:t>Every day I grow into my new role as a mother</w:t>
      </w:r>
    </w:p>
    <w:p w:rsidR="00FF0A71" w:rsidRPr="00FF0A71" w:rsidRDefault="00FF0A71" w:rsidP="00FF0A71">
      <w:pPr>
        <w:jc w:val="center"/>
        <w:rPr>
          <w:rFonts w:ascii="Constantia" w:hAnsi="Constantia"/>
        </w:rPr>
      </w:pPr>
      <w:r w:rsidRPr="00FF0A71">
        <w:rPr>
          <w:rFonts w:ascii="Constantia" w:hAnsi="Constantia"/>
        </w:rPr>
        <w:t>I know and accept that I do not need to be perfect</w:t>
      </w:r>
    </w:p>
    <w:p w:rsidR="00FF0A71" w:rsidRPr="00FF0A71" w:rsidRDefault="00FF0A71" w:rsidP="00FF0A71">
      <w:pPr>
        <w:jc w:val="center"/>
        <w:rPr>
          <w:rFonts w:ascii="Constantia" w:hAnsi="Constantia"/>
        </w:rPr>
      </w:pPr>
      <w:r w:rsidRPr="00FF0A71">
        <w:rPr>
          <w:rFonts w:ascii="Constantia" w:hAnsi="Constantia"/>
        </w:rPr>
        <w:t>It is important to take care of my own needs</w:t>
      </w:r>
    </w:p>
    <w:p w:rsidR="00FF0A71" w:rsidRPr="00FF0A71" w:rsidRDefault="00FF0A71" w:rsidP="00FF0A71">
      <w:pPr>
        <w:jc w:val="center"/>
        <w:rPr>
          <w:rFonts w:ascii="Constantia" w:hAnsi="Constantia"/>
        </w:rPr>
      </w:pPr>
      <w:r w:rsidRPr="00FF0A71">
        <w:rPr>
          <w:rFonts w:ascii="Constantia" w:hAnsi="Constantia"/>
        </w:rPr>
        <w:t>I am open to receiving support from others</w:t>
      </w:r>
    </w:p>
    <w:p w:rsidR="00FF0A71" w:rsidRPr="00FF0A71" w:rsidRDefault="00FF0A71" w:rsidP="00FF0A71">
      <w:pPr>
        <w:jc w:val="center"/>
        <w:rPr>
          <w:rFonts w:ascii="Constantia" w:hAnsi="Constantia"/>
        </w:rPr>
      </w:pPr>
      <w:r w:rsidRPr="00FF0A71">
        <w:rPr>
          <w:rFonts w:ascii="Constantia" w:hAnsi="Constantia"/>
        </w:rPr>
        <w:t>I am exactly the mother my baby needs</w:t>
      </w:r>
    </w:p>
    <w:p w:rsidR="00FF0A71" w:rsidRDefault="00FF0A71" w:rsidP="00FF0A71">
      <w:pPr>
        <w:rPr>
          <w:rFonts w:ascii="Constantia" w:hAnsi="Constantia"/>
        </w:rPr>
      </w:pPr>
    </w:p>
    <w:p w:rsidR="00FF0A71" w:rsidRDefault="00FF0A71" w:rsidP="00FF0A71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FF0A71">
        <w:rPr>
          <w:rFonts w:ascii="Constantia" w:hAnsi="Constantia"/>
          <w:b/>
          <w:sz w:val="28"/>
          <w:szCs w:val="28"/>
          <w:u w:val="single"/>
        </w:rPr>
        <w:t>Resources</w:t>
      </w:r>
    </w:p>
    <w:p w:rsidR="009C16A3" w:rsidRPr="009C16A3" w:rsidRDefault="009C16A3" w:rsidP="009C16A3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Inland Empire Maternal Mental Health Collaborative     www.iemmhc.org</w:t>
      </w:r>
    </w:p>
    <w:p w:rsidR="00FF0A71" w:rsidRDefault="00FF0A71" w:rsidP="00FF0A71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Postpartum Support International    </w:t>
      </w:r>
      <w:hyperlink r:id="rId6" w:history="1">
        <w:r w:rsidRPr="009C6759">
          <w:rPr>
            <w:rStyle w:val="Hyperlink"/>
            <w:rFonts w:ascii="Constantia" w:hAnsi="Constantia"/>
          </w:rPr>
          <w:t>www.postpartum.net</w:t>
        </w:r>
      </w:hyperlink>
      <w:r>
        <w:rPr>
          <w:rFonts w:ascii="Constantia" w:hAnsi="Constantia"/>
        </w:rPr>
        <w:t xml:space="preserve">     800 944-4773</w:t>
      </w:r>
    </w:p>
    <w:p w:rsidR="00FF0A71" w:rsidRDefault="00FF0A71" w:rsidP="00FF0A71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Maternal Mental Health Now       </w:t>
      </w:r>
      <w:hyperlink r:id="rId7" w:history="1">
        <w:r w:rsidRPr="009C6759">
          <w:rPr>
            <w:rStyle w:val="Hyperlink"/>
            <w:rFonts w:ascii="Constantia" w:hAnsi="Constantia"/>
          </w:rPr>
          <w:t>www.maternalmentalhealthnow.org</w:t>
        </w:r>
      </w:hyperlink>
    </w:p>
    <w:p w:rsidR="00FF0A71" w:rsidRPr="00FF0A71" w:rsidRDefault="00FF0A71" w:rsidP="00FF0A71">
      <w:pPr>
        <w:jc w:val="center"/>
        <w:rPr>
          <w:rFonts w:ascii="Constantia" w:hAnsi="Constantia"/>
        </w:rPr>
      </w:pPr>
    </w:p>
    <w:sectPr w:rsidR="00FF0A71" w:rsidRPr="00FF0A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52" w:rsidRDefault="006A4452" w:rsidP="00206141">
      <w:pPr>
        <w:spacing w:after="0" w:line="240" w:lineRule="auto"/>
      </w:pPr>
      <w:r>
        <w:separator/>
      </w:r>
    </w:p>
  </w:endnote>
  <w:endnote w:type="continuationSeparator" w:id="0">
    <w:p w:rsidR="006A4452" w:rsidRDefault="006A4452" w:rsidP="0020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141" w:rsidRPr="004E215C" w:rsidRDefault="00751057" w:rsidP="00A67C37">
    <w:pPr>
      <w:pStyle w:val="Footer"/>
      <w:jc w:val="center"/>
      <w:rPr>
        <w:color w:val="833C0B" w:themeColor="accent2" w:themeShade="80"/>
      </w:rPr>
    </w:pPr>
    <w:r>
      <w:rPr>
        <w:color w:val="833C0B" w:themeColor="accent2" w:themeShade="80"/>
      </w:rPr>
      <w:t xml:space="preserve">Emilia Ortega-Jara, LCSW                </w:t>
    </w:r>
    <w:r w:rsidR="00A67C37">
      <w:rPr>
        <w:color w:val="833C0B" w:themeColor="accent2" w:themeShade="80"/>
      </w:rPr>
      <w:t xml:space="preserve">            </w:t>
    </w:r>
    <w:r>
      <w:rPr>
        <w:color w:val="833C0B" w:themeColor="accent2" w:themeShade="80"/>
      </w:rPr>
      <w:t xml:space="preserve"> </w:t>
    </w:r>
    <w:hyperlink r:id="rId1" w:history="1">
      <w:r w:rsidRPr="009C6759">
        <w:rPr>
          <w:rStyle w:val="Hyperlink"/>
        </w:rPr>
        <w:t>www.corazoncounseling.com</w:t>
      </w:r>
    </w:hyperlink>
    <w:r>
      <w:rPr>
        <w:color w:val="833C0B" w:themeColor="accent2" w:themeShade="80"/>
      </w:rPr>
      <w:t xml:space="preserve">                               (951) 452-0067</w:t>
    </w:r>
    <w:r w:rsidR="00206141" w:rsidRPr="0046613C">
      <w:rPr>
        <w:color w:val="833C0B" w:themeColor="accent2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52" w:rsidRDefault="006A4452" w:rsidP="00206141">
      <w:pPr>
        <w:spacing w:after="0" w:line="240" w:lineRule="auto"/>
      </w:pPr>
      <w:r>
        <w:separator/>
      </w:r>
    </w:p>
  </w:footnote>
  <w:footnote w:type="continuationSeparator" w:id="0">
    <w:p w:rsidR="006A4452" w:rsidRDefault="006A4452" w:rsidP="0020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3C" w:rsidRDefault="00206141" w:rsidP="00751057">
    <w:pPr>
      <w:pStyle w:val="Header"/>
      <w:jc w:val="center"/>
      <w:rPr>
        <w:rFonts w:ascii="Californian FB" w:hAnsi="Californian FB"/>
        <w:b/>
        <w:color w:val="833C0B" w:themeColor="accent2" w:themeShade="80"/>
        <w:sz w:val="36"/>
        <w:szCs w:val="36"/>
      </w:rPr>
    </w:pPr>
    <w:r w:rsidRPr="0046613C">
      <w:rPr>
        <w:rFonts w:ascii="Californian FB" w:hAnsi="Californian FB"/>
        <w:b/>
        <w:noProof/>
        <w:color w:val="833C0B" w:themeColor="accent2" w:themeShade="80"/>
        <w:sz w:val="36"/>
        <w:szCs w:val="36"/>
        <w:lang w:val="es-MX" w:eastAsia="es-MX"/>
      </w:rPr>
      <w:drawing>
        <wp:anchor distT="0" distB="0" distL="114300" distR="114300" simplePos="0" relativeHeight="251658240" behindDoc="0" locked="0" layoutInCell="1" allowOverlap="1" wp14:anchorId="55040F36" wp14:editId="17C87DDC">
          <wp:simplePos x="0" y="0"/>
          <wp:positionH relativeFrom="margin">
            <wp:align>left</wp:align>
          </wp:positionH>
          <wp:positionV relativeFrom="paragraph">
            <wp:posOffset>-203316</wp:posOffset>
          </wp:positionV>
          <wp:extent cx="907909" cy="908462"/>
          <wp:effectExtent l="0" t="0" r="698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azon counsel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909" cy="908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613C">
      <w:rPr>
        <w:rFonts w:ascii="Californian FB" w:hAnsi="Californian FB"/>
        <w:b/>
        <w:color w:val="833C0B" w:themeColor="accent2" w:themeShade="80"/>
        <w:sz w:val="36"/>
        <w:szCs w:val="36"/>
      </w:rPr>
      <w:t xml:space="preserve">Corazón </w:t>
    </w:r>
    <w:r w:rsidR="0046613C">
      <w:rPr>
        <w:rFonts w:ascii="Californian FB" w:hAnsi="Californian FB"/>
        <w:b/>
        <w:color w:val="833C0B" w:themeColor="accent2" w:themeShade="80"/>
        <w:sz w:val="36"/>
        <w:szCs w:val="36"/>
      </w:rPr>
      <w:t>Counseling Service</w:t>
    </w:r>
  </w:p>
  <w:p w:rsidR="00206141" w:rsidRPr="004E215C" w:rsidRDefault="00206141" w:rsidP="00751057">
    <w:pPr>
      <w:pStyle w:val="Header"/>
      <w:jc w:val="center"/>
      <w:rPr>
        <w:rFonts w:ascii="Californian FB" w:hAnsi="Californian FB"/>
        <w:b/>
        <w:color w:val="833C0B" w:themeColor="accent2" w:themeShade="80"/>
        <w:sz w:val="36"/>
        <w:szCs w:val="36"/>
      </w:rPr>
    </w:pPr>
    <w:r w:rsidRPr="0046613C">
      <w:rPr>
        <w:rFonts w:ascii="Californian FB" w:hAnsi="Californian FB"/>
        <w:b/>
        <w:color w:val="833C0B" w:themeColor="accent2" w:themeShade="80"/>
        <w:sz w:val="24"/>
        <w:szCs w:val="24"/>
      </w:rPr>
      <w:t>Facilitating Women’s Emotional Wellness from Puberty to Motherhood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F"/>
    <w:rsid w:val="00060789"/>
    <w:rsid w:val="002015C4"/>
    <w:rsid w:val="00206141"/>
    <w:rsid w:val="00212FD5"/>
    <w:rsid w:val="0038283F"/>
    <w:rsid w:val="0046613C"/>
    <w:rsid w:val="004E215C"/>
    <w:rsid w:val="006A4452"/>
    <w:rsid w:val="00700761"/>
    <w:rsid w:val="00751057"/>
    <w:rsid w:val="007D3ED6"/>
    <w:rsid w:val="008332C3"/>
    <w:rsid w:val="009C16A3"/>
    <w:rsid w:val="00A67C37"/>
    <w:rsid w:val="00AA60B3"/>
    <w:rsid w:val="00B10F48"/>
    <w:rsid w:val="00D92A17"/>
    <w:rsid w:val="00DD7B9F"/>
    <w:rsid w:val="00DF3AA1"/>
    <w:rsid w:val="00E54D0F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E88AC-F829-466A-AE2D-47C4816C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41"/>
  </w:style>
  <w:style w:type="paragraph" w:styleId="Footer">
    <w:name w:val="footer"/>
    <w:basedOn w:val="Normal"/>
    <w:link w:val="FooterChar"/>
    <w:uiPriority w:val="99"/>
    <w:unhideWhenUsed/>
    <w:rsid w:val="0020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41"/>
  </w:style>
  <w:style w:type="paragraph" w:styleId="BalloonText">
    <w:name w:val="Balloon Text"/>
    <w:basedOn w:val="Normal"/>
    <w:link w:val="BalloonTextChar"/>
    <w:uiPriority w:val="99"/>
    <w:semiHidden/>
    <w:unhideWhenUsed/>
    <w:rsid w:val="0020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51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ternalmentalhealthno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partum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azoncounse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\Documents\Private%20Practice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897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Ortega</dc:creator>
  <cp:keywords/>
  <dc:description/>
  <cp:lastModifiedBy>Emilia Ortega</cp:lastModifiedBy>
  <cp:revision>4</cp:revision>
  <cp:lastPrinted>2018-01-16T15:54:00Z</cp:lastPrinted>
  <dcterms:created xsi:type="dcterms:W3CDTF">2018-01-16T00:50:00Z</dcterms:created>
  <dcterms:modified xsi:type="dcterms:W3CDTF">2018-01-16T15:57:00Z</dcterms:modified>
</cp:coreProperties>
</file>